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5"/>
        <w:rPr>
          <w:rFonts w:ascii="Times New Roman"/>
          <w:sz w:val="20"/>
        </w:rPr>
      </w:pPr>
      <w:r>
        <w:rPr>
          <w:rFonts w:ascii="Times New Roman"/>
          <w:sz w:val="20"/>
        </w:rPr>
        <mc:AlternateContent>
          <mc:Choice Requires="wps">
            <w:drawing>
              <wp:anchor distT="0" distB="0" distL="0" distR="0" allowOverlap="1" layoutInCell="1" locked="0" behindDoc="1" simplePos="0" relativeHeight="487483392">
                <wp:simplePos x="0" y="0"/>
                <wp:positionH relativeFrom="page">
                  <wp:posOffset>697865</wp:posOffset>
                </wp:positionH>
                <wp:positionV relativeFrom="page">
                  <wp:posOffset>978535</wp:posOffset>
                </wp:positionV>
                <wp:extent cx="6143625" cy="89592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43625" cy="8959215"/>
                        </a:xfrm>
                        <a:custGeom>
                          <a:avLst/>
                          <a:gdLst/>
                          <a:ahLst/>
                          <a:cxnLst/>
                          <a:rect l="l" t="t" r="r" b="b"/>
                          <a:pathLst>
                            <a:path w="6143625" h="8959215">
                              <a:moveTo>
                                <a:pt x="0" y="157099"/>
                              </a:moveTo>
                              <a:lnTo>
                                <a:pt x="8011" y="107452"/>
                              </a:lnTo>
                              <a:lnTo>
                                <a:pt x="30321" y="64328"/>
                              </a:lnTo>
                              <a:lnTo>
                                <a:pt x="64341" y="30317"/>
                              </a:lnTo>
                              <a:lnTo>
                                <a:pt x="107484" y="8011"/>
                              </a:lnTo>
                              <a:lnTo>
                                <a:pt x="157162" y="0"/>
                              </a:lnTo>
                              <a:lnTo>
                                <a:pt x="5986526" y="0"/>
                              </a:lnTo>
                              <a:lnTo>
                                <a:pt x="6036172" y="8011"/>
                              </a:lnTo>
                              <a:lnTo>
                                <a:pt x="6079296" y="30317"/>
                              </a:lnTo>
                              <a:lnTo>
                                <a:pt x="6113307" y="64328"/>
                              </a:lnTo>
                              <a:lnTo>
                                <a:pt x="6135613" y="107452"/>
                              </a:lnTo>
                              <a:lnTo>
                                <a:pt x="6143625" y="157099"/>
                              </a:lnTo>
                              <a:lnTo>
                                <a:pt x="6143625" y="8802052"/>
                              </a:lnTo>
                              <a:lnTo>
                                <a:pt x="6135613" y="8851730"/>
                              </a:lnTo>
                              <a:lnTo>
                                <a:pt x="6113307" y="8894873"/>
                              </a:lnTo>
                              <a:lnTo>
                                <a:pt x="6079296" y="8928893"/>
                              </a:lnTo>
                              <a:lnTo>
                                <a:pt x="6036172" y="8951203"/>
                              </a:lnTo>
                              <a:lnTo>
                                <a:pt x="5986526" y="8959215"/>
                              </a:lnTo>
                              <a:lnTo>
                                <a:pt x="157162" y="8959215"/>
                              </a:lnTo>
                              <a:lnTo>
                                <a:pt x="107484" y="8951203"/>
                              </a:lnTo>
                              <a:lnTo>
                                <a:pt x="64341" y="8928893"/>
                              </a:lnTo>
                              <a:lnTo>
                                <a:pt x="30321" y="8894873"/>
                              </a:lnTo>
                              <a:lnTo>
                                <a:pt x="8011" y="8851730"/>
                              </a:lnTo>
                              <a:lnTo>
                                <a:pt x="0" y="8802052"/>
                              </a:lnTo>
                              <a:lnTo>
                                <a:pt x="0" y="157099"/>
                              </a:lnTo>
                              <a:close/>
                            </a:path>
                          </a:pathLst>
                        </a:custGeom>
                        <a:ln w="38100">
                          <a:solidFill>
                            <a:srgbClr val="DB4D45"/>
                          </a:solidFill>
                          <a:prstDash val="solid"/>
                        </a:ln>
                      </wps:spPr>
                      <wps:bodyPr wrap="square" lIns="0" tIns="0" rIns="0" bIns="0" rtlCol="0">
                        <a:prstTxWarp prst="textNoShape">
                          <a:avLst/>
                        </a:prstTxWarp>
                        <a:noAutofit/>
                      </wps:bodyPr>
                    </wps:wsp>
                  </a:graphicData>
                </a:graphic>
              </wp:anchor>
            </w:drawing>
          </mc:Choice>
          <mc:Fallback>
            <w:pict>
              <v:shape style="position:absolute;margin-left:54.950001pt;margin-top:77.050003pt;width:483.75pt;height:705.45pt;mso-position-horizontal-relative:page;mso-position-vertical-relative:page;z-index:-15833088" id="docshape1" coordorigin="1099,1541" coordsize="9675,14109" path="m1099,1788l1112,1710,1147,1642,1200,1589,1268,1554,1347,1541,10527,1541,10605,1554,10673,1589,10726,1642,10761,1710,10774,1788,10774,15403,10761,15481,10726,15549,10673,15602,10605,15637,10527,15650,1347,15650,1268,15637,1200,15602,1147,15549,1112,15481,1099,15403,1099,1788xe" filled="false" stroked="true" strokeweight="3pt" strokecolor="#db4d45">
                <v:path arrowok="t"/>
                <v:stroke dashstyle="solid"/>
                <w10:wrap type="none"/>
              </v:shape>
            </w:pict>
          </mc:Fallback>
        </mc:AlternateContent>
      </w:r>
      <w:r>
        <w:rPr>
          <w:rFonts w:ascii="Times New Roman"/>
          <w:sz w:val="20"/>
        </w:rPr>
        <w:drawing>
          <wp:inline distT="0" distB="0" distL="0" distR="0">
            <wp:extent cx="773925" cy="5524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3925" cy="552450"/>
                    </a:xfrm>
                    <a:prstGeom prst="rect">
                      <a:avLst/>
                    </a:prstGeom>
                  </pic:spPr>
                </pic:pic>
              </a:graphicData>
            </a:graphic>
          </wp:inline>
        </w:drawing>
      </w:r>
      <w:r>
        <w:rPr>
          <w:rFonts w:ascii="Times New Roman"/>
          <w:sz w:val="20"/>
        </w:rPr>
      </w:r>
    </w:p>
    <w:p>
      <w:pPr>
        <w:pStyle w:val="BodyText"/>
        <w:spacing w:before="153"/>
        <w:rPr>
          <w:rFonts w:ascii="Times New Roman"/>
          <w:sz w:val="36"/>
        </w:rPr>
      </w:pPr>
    </w:p>
    <w:p>
      <w:pPr>
        <w:pStyle w:val="Title"/>
      </w:pPr>
      <w:r>
        <w:rPr/>
        <w:t>Moments</w:t>
      </w:r>
      <w:r>
        <w:rPr>
          <w:spacing w:val="-1"/>
        </w:rPr>
        <w:t> </w:t>
      </w:r>
      <w:r>
        <w:rPr/>
        <w:t>of</w:t>
      </w:r>
      <w:r>
        <w:rPr>
          <w:spacing w:val="4"/>
        </w:rPr>
        <w:t> </w:t>
      </w:r>
      <w:r>
        <w:rPr>
          <w:spacing w:val="-2"/>
        </w:rPr>
        <w:t>Choice</w:t>
      </w:r>
    </w:p>
    <w:p>
      <w:pPr>
        <w:pStyle w:val="ListParagraph"/>
        <w:numPr>
          <w:ilvl w:val="0"/>
          <w:numId w:val="1"/>
        </w:numPr>
        <w:tabs>
          <w:tab w:pos="871" w:val="left" w:leader="none"/>
          <w:tab w:pos="873" w:val="left" w:leader="none"/>
        </w:tabs>
        <w:spacing w:line="259" w:lineRule="auto" w:before="433" w:after="0"/>
        <w:ind w:left="873" w:right="13" w:hanging="361"/>
        <w:jc w:val="both"/>
        <w:rPr>
          <w:sz w:val="24"/>
        </w:rPr>
      </w:pPr>
      <w:r>
        <w:rPr>
          <w:sz w:val="24"/>
        </w:rPr>
        <w:t>You should have in mind a project or process you ordinarily lead on that in some way affects or involves young people. In order of events, write down all of your decisions you make about the design and delivery of this project or process, in chronological order and using </w:t>
      </w:r>
      <w:r>
        <w:rPr>
          <w:rFonts w:ascii="Arial"/>
          <w:b/>
          <w:sz w:val="24"/>
        </w:rPr>
        <w:t>column 1 </w:t>
      </w:r>
      <w:r>
        <w:rPr>
          <w:sz w:val="24"/>
        </w:rPr>
        <w:t>only. Then go to Step 2.</w:t>
      </w:r>
    </w:p>
    <w:p>
      <w:pPr>
        <w:pStyle w:val="BodyText"/>
      </w:pPr>
    </w:p>
    <w:p>
      <w:pPr>
        <w:pStyle w:val="BodyText"/>
        <w:spacing w:before="66"/>
      </w:pPr>
    </w:p>
    <w:p>
      <w:pPr>
        <w:tabs>
          <w:tab w:pos="9105" w:val="left" w:leader="none"/>
        </w:tabs>
        <w:spacing w:before="1"/>
        <w:ind w:left="448" w:right="0" w:firstLine="0"/>
        <w:jc w:val="left"/>
        <w:rPr>
          <w:rFonts w:ascii="Arial"/>
          <w:b/>
          <w:sz w:val="24"/>
        </w:rPr>
      </w:pPr>
      <w:r>
        <w:rPr>
          <w:rFonts w:ascii="Arial"/>
          <w:b/>
          <w:sz w:val="24"/>
        </w:rPr>
        <w:t>Project name: </w:t>
      </w:r>
      <w:r>
        <w:rPr>
          <w:rFonts w:ascii="Arial"/>
          <w:b/>
          <w:sz w:val="24"/>
          <w:u w:val="single"/>
        </w:rPr>
        <w:tab/>
      </w:r>
    </w:p>
    <w:p>
      <w:pPr>
        <w:pStyle w:val="BodyText"/>
        <w:spacing w:before="1"/>
        <w:rPr>
          <w:rFonts w:ascii="Arial"/>
          <w:b/>
          <w:sz w:val="15"/>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2501"/>
      </w:tblGrid>
      <w:tr>
        <w:trPr>
          <w:trHeight w:val="555" w:hRule="atLeast"/>
        </w:trPr>
        <w:tc>
          <w:tcPr>
            <w:tcW w:w="6518" w:type="dxa"/>
            <w:shd w:val="clear" w:color="auto" w:fill="112045"/>
          </w:tcPr>
          <w:p>
            <w:pPr>
              <w:pStyle w:val="TableParagraph"/>
              <w:ind w:left="12"/>
              <w:jc w:val="center"/>
              <w:rPr>
                <w:b/>
                <w:sz w:val="24"/>
              </w:rPr>
            </w:pPr>
            <w:r>
              <w:rPr>
                <w:b/>
                <w:color w:val="FFFFFF"/>
                <w:sz w:val="24"/>
              </w:rPr>
              <w:t>Decisions</w:t>
            </w:r>
            <w:r>
              <w:rPr>
                <w:b/>
                <w:color w:val="FFFFFF"/>
                <w:spacing w:val="-3"/>
                <w:sz w:val="24"/>
              </w:rPr>
              <w:t> </w:t>
            </w:r>
            <w:r>
              <w:rPr>
                <w:b/>
                <w:color w:val="FFFFFF"/>
                <w:sz w:val="24"/>
              </w:rPr>
              <w:t>&amp;</w:t>
            </w:r>
            <w:r>
              <w:rPr>
                <w:b/>
                <w:color w:val="FFFFFF"/>
                <w:spacing w:val="-2"/>
                <w:sz w:val="24"/>
              </w:rPr>
              <w:t> Actions</w:t>
            </w:r>
          </w:p>
        </w:tc>
        <w:tc>
          <w:tcPr>
            <w:tcW w:w="2501" w:type="dxa"/>
            <w:shd w:val="clear" w:color="auto" w:fill="112045"/>
          </w:tcPr>
          <w:p>
            <w:pPr>
              <w:pStyle w:val="TableParagraph"/>
              <w:spacing w:line="275" w:lineRule="exact"/>
              <w:ind w:left="18" w:right="2"/>
              <w:jc w:val="center"/>
              <w:rPr>
                <w:b/>
                <w:sz w:val="24"/>
              </w:rPr>
            </w:pPr>
            <w:r>
              <w:rPr>
                <w:b/>
                <w:color w:val="FFFFFF"/>
                <w:sz w:val="24"/>
              </w:rPr>
              <w:t>Shared</w:t>
            </w:r>
            <w:r>
              <w:rPr>
                <w:b/>
                <w:color w:val="FFFFFF"/>
                <w:spacing w:val="-3"/>
                <w:sz w:val="24"/>
              </w:rPr>
              <w:t> </w:t>
            </w:r>
            <w:r>
              <w:rPr>
                <w:b/>
                <w:color w:val="FFFFFF"/>
                <w:spacing w:val="-2"/>
                <w:sz w:val="24"/>
              </w:rPr>
              <w:t>Decision?</w:t>
            </w:r>
          </w:p>
          <w:p>
            <w:pPr>
              <w:pStyle w:val="TableParagraph"/>
              <w:spacing w:line="260" w:lineRule="exact"/>
              <w:ind w:left="18"/>
              <w:jc w:val="center"/>
              <w:rPr>
                <w:rFonts w:ascii="Arial MT"/>
                <w:sz w:val="24"/>
              </w:rPr>
            </w:pPr>
            <w:r>
              <w:rPr>
                <w:rFonts w:ascii="Arial MT"/>
                <w:color w:val="FFFFFF"/>
                <w:spacing w:val="-2"/>
                <w:sz w:val="24"/>
              </w:rPr>
              <w:t>(Yes/No)</w:t>
            </w: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49"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555"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r>
        <w:trPr>
          <w:trHeight w:val="610" w:hRule="atLeast"/>
        </w:trPr>
        <w:tc>
          <w:tcPr>
            <w:tcW w:w="6518" w:type="dxa"/>
          </w:tcPr>
          <w:p>
            <w:pPr>
              <w:pStyle w:val="TableParagraph"/>
              <w:rPr>
                <w:rFonts w:ascii="Times New Roman"/>
                <w:sz w:val="24"/>
              </w:rPr>
            </w:pPr>
          </w:p>
        </w:tc>
        <w:tc>
          <w:tcPr>
            <w:tcW w:w="2501"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top="380" w:bottom="280" w:left="992" w:right="1417"/>
        </w:sectPr>
      </w:pPr>
    </w:p>
    <w:p>
      <w:pPr>
        <w:pStyle w:val="BodyText"/>
        <w:spacing w:before="129"/>
        <w:rPr>
          <w:rFonts w:ascii="Arial"/>
          <w:b/>
        </w:rPr>
      </w:pPr>
      <w:r>
        <w:rPr>
          <w:rFonts w:ascii="Arial"/>
          <w:b/>
        </w:rPr>
        <mc:AlternateContent>
          <mc:Choice Requires="wps">
            <w:drawing>
              <wp:anchor distT="0" distB="0" distL="0" distR="0" allowOverlap="1" layoutInCell="1" locked="0" behindDoc="1" simplePos="0" relativeHeight="487483904">
                <wp:simplePos x="0" y="0"/>
                <wp:positionH relativeFrom="page">
                  <wp:posOffset>746125</wp:posOffset>
                </wp:positionH>
                <wp:positionV relativeFrom="page">
                  <wp:posOffset>681990</wp:posOffset>
                </wp:positionV>
                <wp:extent cx="6143625" cy="90030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43625" cy="9003030"/>
                        </a:xfrm>
                        <a:custGeom>
                          <a:avLst/>
                          <a:gdLst/>
                          <a:ahLst/>
                          <a:cxnLst/>
                          <a:rect l="l" t="t" r="r" b="b"/>
                          <a:pathLst>
                            <a:path w="6143625" h="9003030">
                              <a:moveTo>
                                <a:pt x="0" y="109346"/>
                              </a:moveTo>
                              <a:lnTo>
                                <a:pt x="8597" y="66811"/>
                              </a:lnTo>
                              <a:lnTo>
                                <a:pt x="32043" y="32051"/>
                              </a:lnTo>
                              <a:lnTo>
                                <a:pt x="66817" y="8602"/>
                              </a:lnTo>
                              <a:lnTo>
                                <a:pt x="109397" y="0"/>
                              </a:lnTo>
                              <a:lnTo>
                                <a:pt x="6034278" y="0"/>
                              </a:lnTo>
                              <a:lnTo>
                                <a:pt x="6076813" y="8602"/>
                              </a:lnTo>
                              <a:lnTo>
                                <a:pt x="6111573" y="32051"/>
                              </a:lnTo>
                              <a:lnTo>
                                <a:pt x="6135022" y="66811"/>
                              </a:lnTo>
                              <a:lnTo>
                                <a:pt x="6143625" y="109346"/>
                              </a:lnTo>
                              <a:lnTo>
                                <a:pt x="6143625" y="4167377"/>
                              </a:lnTo>
                              <a:lnTo>
                                <a:pt x="6135022" y="4209913"/>
                              </a:lnTo>
                              <a:lnTo>
                                <a:pt x="6111573" y="4244673"/>
                              </a:lnTo>
                              <a:lnTo>
                                <a:pt x="6076813" y="4268122"/>
                              </a:lnTo>
                              <a:lnTo>
                                <a:pt x="6034278" y="4276724"/>
                              </a:lnTo>
                              <a:lnTo>
                                <a:pt x="109397" y="4276724"/>
                              </a:lnTo>
                              <a:lnTo>
                                <a:pt x="66817" y="4268122"/>
                              </a:lnTo>
                              <a:lnTo>
                                <a:pt x="32043" y="4244673"/>
                              </a:lnTo>
                              <a:lnTo>
                                <a:pt x="8597" y="4209913"/>
                              </a:lnTo>
                              <a:lnTo>
                                <a:pt x="0" y="4167377"/>
                              </a:lnTo>
                              <a:lnTo>
                                <a:pt x="0" y="109346"/>
                              </a:lnTo>
                              <a:close/>
                            </a:path>
                            <a:path w="6143625" h="9003030">
                              <a:moveTo>
                                <a:pt x="0" y="4473194"/>
                              </a:moveTo>
                              <a:lnTo>
                                <a:pt x="9344" y="4426920"/>
                              </a:lnTo>
                              <a:lnTo>
                                <a:pt x="34826" y="4389135"/>
                              </a:lnTo>
                              <a:lnTo>
                                <a:pt x="72619" y="4363662"/>
                              </a:lnTo>
                              <a:lnTo>
                                <a:pt x="118897" y="4354321"/>
                              </a:lnTo>
                              <a:lnTo>
                                <a:pt x="6024753" y="4354321"/>
                              </a:lnTo>
                              <a:lnTo>
                                <a:pt x="6071026" y="4363662"/>
                              </a:lnTo>
                              <a:lnTo>
                                <a:pt x="6108811" y="4389135"/>
                              </a:lnTo>
                              <a:lnTo>
                                <a:pt x="6134284" y="4426920"/>
                              </a:lnTo>
                              <a:lnTo>
                                <a:pt x="6143625" y="4473194"/>
                              </a:lnTo>
                              <a:lnTo>
                                <a:pt x="6143625" y="8883611"/>
                              </a:lnTo>
                              <a:lnTo>
                                <a:pt x="6134284" y="8929889"/>
                              </a:lnTo>
                              <a:lnTo>
                                <a:pt x="6108811" y="8967682"/>
                              </a:lnTo>
                              <a:lnTo>
                                <a:pt x="6071026" y="8993164"/>
                              </a:lnTo>
                              <a:lnTo>
                                <a:pt x="6024753" y="9002509"/>
                              </a:lnTo>
                              <a:lnTo>
                                <a:pt x="118897" y="9002509"/>
                              </a:lnTo>
                              <a:lnTo>
                                <a:pt x="72619" y="8993164"/>
                              </a:lnTo>
                              <a:lnTo>
                                <a:pt x="34826" y="8967682"/>
                              </a:lnTo>
                              <a:lnTo>
                                <a:pt x="9344" y="8929889"/>
                              </a:lnTo>
                              <a:lnTo>
                                <a:pt x="0" y="8883611"/>
                              </a:lnTo>
                              <a:lnTo>
                                <a:pt x="0" y="4473194"/>
                              </a:lnTo>
                              <a:close/>
                            </a:path>
                          </a:pathLst>
                        </a:custGeom>
                        <a:ln w="38100">
                          <a:solidFill>
                            <a:srgbClr val="DB4D45"/>
                          </a:solidFill>
                          <a:prstDash val="solid"/>
                        </a:ln>
                      </wps:spPr>
                      <wps:bodyPr wrap="square" lIns="0" tIns="0" rIns="0" bIns="0" rtlCol="0">
                        <a:prstTxWarp prst="textNoShape">
                          <a:avLst/>
                        </a:prstTxWarp>
                        <a:noAutofit/>
                      </wps:bodyPr>
                    </wps:wsp>
                  </a:graphicData>
                </a:graphic>
              </wp:anchor>
            </w:drawing>
          </mc:Choice>
          <mc:Fallback>
            <w:pict>
              <v:shape style="position:absolute;margin-left:58.75pt;margin-top:53.700001pt;width:483.75pt;height:708.9pt;mso-position-horizontal-relative:page;mso-position-vertical-relative:page;z-index:-15832576" id="docshape2" coordorigin="1175,1074" coordsize="9675,14178" path="m1175,1246l1189,1179,1225,1124,1280,1088,1347,1074,10678,1074,10745,1088,10800,1124,10836,1179,10850,1246,10850,7637,10836,7704,10800,7759,10745,7795,10678,7809,1347,7809,1280,7795,1225,7759,1189,7704,1175,7637,1175,1246xm1175,8118l1190,8046,1230,7986,1289,7946,1362,7931,10663,7931,10736,7946,10795,7986,10835,8046,10850,8118,10850,15064,10835,15137,10795,15196,10736,15236,10663,15251,1362,15251,1289,15236,1230,15196,1190,15137,1175,15064,1175,8118xe" filled="false" stroked="true" strokeweight="3pt" strokecolor="#db4d45">
                <v:path arrowok="t"/>
                <v:stroke dashstyle="solid"/>
                <w10:wrap type="none"/>
              </v:shape>
            </w:pict>
          </mc:Fallback>
        </mc:AlternateContent>
      </w:r>
    </w:p>
    <w:p>
      <w:pPr>
        <w:pStyle w:val="ListParagraph"/>
        <w:numPr>
          <w:ilvl w:val="0"/>
          <w:numId w:val="1"/>
        </w:numPr>
        <w:tabs>
          <w:tab w:pos="871" w:val="left" w:leader="none"/>
          <w:tab w:pos="873" w:val="left" w:leader="none"/>
        </w:tabs>
        <w:spacing w:line="259" w:lineRule="auto" w:before="0" w:after="0"/>
        <w:ind w:left="873" w:right="14" w:hanging="361"/>
        <w:jc w:val="both"/>
        <w:rPr>
          <w:sz w:val="24"/>
        </w:rPr>
      </w:pPr>
      <w:r>
        <w:rPr>
          <w:sz w:val="24"/>
        </w:rPr>
        <w:t>Who are the young people this project or process affects or involves? With the questions</w:t>
      </w:r>
      <w:r>
        <w:rPr>
          <w:spacing w:val="-6"/>
          <w:sz w:val="24"/>
        </w:rPr>
        <w:t> </w:t>
      </w:r>
      <w:r>
        <w:rPr>
          <w:sz w:val="24"/>
        </w:rPr>
        <w:t>below</w:t>
      </w:r>
      <w:r>
        <w:rPr>
          <w:spacing w:val="-5"/>
          <w:sz w:val="24"/>
        </w:rPr>
        <w:t> </w:t>
      </w:r>
      <w:r>
        <w:rPr>
          <w:sz w:val="24"/>
        </w:rPr>
        <w:t>as</w:t>
      </w:r>
      <w:r>
        <w:rPr>
          <w:spacing w:val="-6"/>
          <w:sz w:val="24"/>
        </w:rPr>
        <w:t> </w:t>
      </w:r>
      <w:r>
        <w:rPr>
          <w:sz w:val="24"/>
        </w:rPr>
        <w:t>a</w:t>
      </w:r>
      <w:r>
        <w:rPr>
          <w:spacing w:val="-5"/>
          <w:sz w:val="24"/>
        </w:rPr>
        <w:t> </w:t>
      </w:r>
      <w:r>
        <w:rPr>
          <w:sz w:val="24"/>
        </w:rPr>
        <w:t>guide,</w:t>
      </w:r>
      <w:r>
        <w:rPr>
          <w:spacing w:val="-8"/>
          <w:sz w:val="24"/>
        </w:rPr>
        <w:t> </w:t>
      </w:r>
      <w:r>
        <w:rPr>
          <w:sz w:val="24"/>
        </w:rPr>
        <w:t>think</w:t>
      </w:r>
      <w:r>
        <w:rPr>
          <w:spacing w:val="-6"/>
          <w:sz w:val="24"/>
        </w:rPr>
        <w:t> </w:t>
      </w:r>
      <w:r>
        <w:rPr>
          <w:sz w:val="24"/>
        </w:rPr>
        <w:t>about</w:t>
      </w:r>
      <w:r>
        <w:rPr>
          <w:spacing w:val="-3"/>
          <w:sz w:val="24"/>
        </w:rPr>
        <w:t> </w:t>
      </w:r>
      <w:r>
        <w:rPr>
          <w:sz w:val="24"/>
        </w:rPr>
        <w:t>which</w:t>
      </w:r>
      <w:r>
        <w:rPr>
          <w:spacing w:val="-5"/>
          <w:sz w:val="24"/>
        </w:rPr>
        <w:t> </w:t>
      </w:r>
      <w:r>
        <w:rPr>
          <w:sz w:val="24"/>
        </w:rPr>
        <w:t>decisions</w:t>
      </w:r>
      <w:r>
        <w:rPr>
          <w:spacing w:val="-6"/>
          <w:sz w:val="24"/>
        </w:rPr>
        <w:t> </w:t>
      </w:r>
      <w:r>
        <w:rPr>
          <w:sz w:val="24"/>
        </w:rPr>
        <w:t>you</w:t>
      </w:r>
      <w:r>
        <w:rPr>
          <w:spacing w:val="-2"/>
          <w:sz w:val="24"/>
        </w:rPr>
        <w:t> </w:t>
      </w:r>
      <w:r>
        <w:rPr>
          <w:sz w:val="24"/>
        </w:rPr>
        <w:t>are</w:t>
      </w:r>
      <w:r>
        <w:rPr>
          <w:spacing w:val="-4"/>
          <w:sz w:val="24"/>
        </w:rPr>
        <w:t> </w:t>
      </w:r>
      <w:r>
        <w:rPr>
          <w:sz w:val="24"/>
        </w:rPr>
        <w:t>genuinely</w:t>
      </w:r>
      <w:r>
        <w:rPr>
          <w:spacing w:val="-4"/>
          <w:sz w:val="24"/>
        </w:rPr>
        <w:t> </w:t>
      </w:r>
      <w:r>
        <w:rPr>
          <w:sz w:val="24"/>
        </w:rPr>
        <w:t>willing and practically able to share with them. Make a note of this in </w:t>
      </w:r>
      <w:r>
        <w:rPr>
          <w:rFonts w:ascii="Arial"/>
          <w:b/>
          <w:sz w:val="24"/>
        </w:rPr>
        <w:t>column 2</w:t>
      </w:r>
      <w:r>
        <w:rPr>
          <w:sz w:val="24"/>
        </w:rPr>
        <w:t>.</w:t>
      </w:r>
    </w:p>
    <w:p>
      <w:pPr>
        <w:pStyle w:val="BodyText"/>
        <w:spacing w:before="20"/>
      </w:pPr>
    </w:p>
    <w:p>
      <w:pPr>
        <w:pStyle w:val="BodyText"/>
        <w:tabs>
          <w:tab w:pos="9105" w:val="left" w:leader="none"/>
        </w:tabs>
        <w:ind w:left="873"/>
      </w:pPr>
      <w:r>
        <w:rPr/>
        <w:t>Young people involved: </w:t>
      </w:r>
      <w:r>
        <w:rPr>
          <w:u w:val="single"/>
        </w:rPr>
        <w:tab/>
      </w:r>
    </w:p>
    <w:p>
      <w:pPr>
        <w:pStyle w:val="BodyText"/>
      </w:pPr>
    </w:p>
    <w:p>
      <w:pPr>
        <w:pStyle w:val="BodyText"/>
        <w:spacing w:before="66"/>
      </w:pPr>
    </w:p>
    <w:p>
      <w:pPr>
        <w:pStyle w:val="ListParagraph"/>
        <w:numPr>
          <w:ilvl w:val="1"/>
          <w:numId w:val="1"/>
        </w:numPr>
        <w:tabs>
          <w:tab w:pos="873" w:val="left" w:leader="none"/>
        </w:tabs>
        <w:spacing w:line="240" w:lineRule="auto" w:before="0" w:after="0"/>
        <w:ind w:left="873" w:right="0" w:hanging="360"/>
        <w:jc w:val="left"/>
        <w:rPr>
          <w:sz w:val="24"/>
        </w:rPr>
      </w:pPr>
      <w:r>
        <w:rPr>
          <w:sz w:val="24"/>
        </w:rPr>
        <w:t>How</w:t>
      </w:r>
      <w:r>
        <w:rPr>
          <w:spacing w:val="-2"/>
          <w:sz w:val="24"/>
        </w:rPr>
        <w:t> </w:t>
      </w:r>
      <w:r>
        <w:rPr>
          <w:sz w:val="24"/>
        </w:rPr>
        <w:t>old</w:t>
      </w:r>
      <w:r>
        <w:rPr>
          <w:spacing w:val="-2"/>
          <w:sz w:val="24"/>
        </w:rPr>
        <w:t> </w:t>
      </w:r>
      <w:r>
        <w:rPr>
          <w:sz w:val="24"/>
        </w:rPr>
        <w:t>are</w:t>
      </w:r>
      <w:r>
        <w:rPr>
          <w:spacing w:val="-2"/>
          <w:sz w:val="24"/>
        </w:rPr>
        <w:t> they?</w:t>
      </w:r>
    </w:p>
    <w:p>
      <w:pPr>
        <w:pStyle w:val="ListParagraph"/>
        <w:numPr>
          <w:ilvl w:val="1"/>
          <w:numId w:val="1"/>
        </w:numPr>
        <w:tabs>
          <w:tab w:pos="873" w:val="left" w:leader="none"/>
        </w:tabs>
        <w:spacing w:line="240" w:lineRule="auto" w:before="222" w:after="0"/>
        <w:ind w:left="873" w:right="0" w:hanging="360"/>
        <w:jc w:val="left"/>
        <w:rPr>
          <w:sz w:val="24"/>
        </w:rPr>
      </w:pPr>
      <w:r>
        <w:rPr>
          <w:sz w:val="24"/>
        </w:rPr>
        <w:t>If</w:t>
      </w:r>
      <w:r>
        <w:rPr>
          <w:spacing w:val="-4"/>
          <w:sz w:val="24"/>
        </w:rPr>
        <w:t> </w:t>
      </w:r>
      <w:r>
        <w:rPr>
          <w:sz w:val="24"/>
        </w:rPr>
        <w:t>it’s</w:t>
      </w:r>
      <w:r>
        <w:rPr>
          <w:spacing w:val="-2"/>
          <w:sz w:val="24"/>
        </w:rPr>
        <w:t> </w:t>
      </w:r>
      <w:r>
        <w:rPr>
          <w:sz w:val="24"/>
        </w:rPr>
        <w:t>a group,</w:t>
      </w:r>
      <w:r>
        <w:rPr>
          <w:spacing w:val="-4"/>
          <w:sz w:val="24"/>
        </w:rPr>
        <w:t> </w:t>
      </w:r>
      <w:r>
        <w:rPr>
          <w:sz w:val="24"/>
        </w:rPr>
        <w:t>what</w:t>
      </w:r>
      <w:r>
        <w:rPr>
          <w:spacing w:val="-4"/>
          <w:sz w:val="24"/>
        </w:rPr>
        <w:t> </w:t>
      </w:r>
      <w:r>
        <w:rPr>
          <w:sz w:val="24"/>
        </w:rPr>
        <w:t>size is</w:t>
      </w:r>
      <w:r>
        <w:rPr>
          <w:spacing w:val="-2"/>
          <w:sz w:val="24"/>
        </w:rPr>
        <w:t> </w:t>
      </w:r>
      <w:r>
        <w:rPr>
          <w:sz w:val="24"/>
        </w:rPr>
        <w:t>the </w:t>
      </w:r>
      <w:r>
        <w:rPr>
          <w:spacing w:val="-2"/>
          <w:sz w:val="24"/>
        </w:rPr>
        <w:t>group?</w:t>
      </w:r>
    </w:p>
    <w:p>
      <w:pPr>
        <w:pStyle w:val="ListParagraph"/>
        <w:numPr>
          <w:ilvl w:val="1"/>
          <w:numId w:val="1"/>
        </w:numPr>
        <w:tabs>
          <w:tab w:pos="873" w:val="left" w:leader="none"/>
        </w:tabs>
        <w:spacing w:line="240" w:lineRule="auto" w:before="216" w:after="0"/>
        <w:ind w:left="873" w:right="0" w:hanging="360"/>
        <w:jc w:val="left"/>
        <w:rPr>
          <w:sz w:val="24"/>
        </w:rPr>
      </w:pPr>
      <w:r>
        <w:rPr>
          <w:sz w:val="24"/>
        </w:rPr>
        <w:t>What</w:t>
      </w:r>
      <w:r>
        <w:rPr>
          <w:spacing w:val="-4"/>
          <w:sz w:val="24"/>
        </w:rPr>
        <w:t> </w:t>
      </w:r>
      <w:r>
        <w:rPr>
          <w:sz w:val="24"/>
        </w:rPr>
        <w:t>relevant</w:t>
      </w:r>
      <w:r>
        <w:rPr>
          <w:spacing w:val="-3"/>
          <w:sz w:val="24"/>
        </w:rPr>
        <w:t> </w:t>
      </w:r>
      <w:r>
        <w:rPr>
          <w:sz w:val="24"/>
        </w:rPr>
        <w:t>previous</w:t>
      </w:r>
      <w:r>
        <w:rPr>
          <w:spacing w:val="-2"/>
          <w:sz w:val="24"/>
        </w:rPr>
        <w:t> </w:t>
      </w:r>
      <w:r>
        <w:rPr>
          <w:sz w:val="24"/>
        </w:rPr>
        <w:t>experiences</w:t>
      </w:r>
      <w:r>
        <w:rPr>
          <w:spacing w:val="-3"/>
          <w:sz w:val="24"/>
        </w:rPr>
        <w:t> </w:t>
      </w:r>
      <w:r>
        <w:rPr>
          <w:sz w:val="24"/>
        </w:rPr>
        <w:t>do</w:t>
      </w:r>
      <w:r>
        <w:rPr>
          <w:spacing w:val="-2"/>
          <w:sz w:val="24"/>
        </w:rPr>
        <w:t> </w:t>
      </w:r>
      <w:r>
        <w:rPr>
          <w:sz w:val="24"/>
        </w:rPr>
        <w:t>they</w:t>
      </w:r>
      <w:r>
        <w:rPr>
          <w:spacing w:val="-2"/>
          <w:sz w:val="24"/>
        </w:rPr>
        <w:t> have?</w:t>
      </w:r>
    </w:p>
    <w:p>
      <w:pPr>
        <w:pStyle w:val="ListParagraph"/>
        <w:numPr>
          <w:ilvl w:val="1"/>
          <w:numId w:val="1"/>
        </w:numPr>
        <w:tabs>
          <w:tab w:pos="873" w:val="left" w:leader="none"/>
        </w:tabs>
        <w:spacing w:line="240" w:lineRule="auto" w:before="221" w:after="0"/>
        <w:ind w:left="873" w:right="0" w:hanging="360"/>
        <w:jc w:val="left"/>
        <w:rPr>
          <w:sz w:val="24"/>
        </w:rPr>
      </w:pPr>
      <w:r>
        <w:rPr>
          <w:sz w:val="24"/>
        </w:rPr>
        <w:t>What</w:t>
      </w:r>
      <w:r>
        <w:rPr>
          <w:spacing w:val="-8"/>
          <w:sz w:val="24"/>
        </w:rPr>
        <w:t> </w:t>
      </w:r>
      <w:r>
        <w:rPr>
          <w:sz w:val="24"/>
        </w:rPr>
        <w:t>skills</w:t>
      </w:r>
      <w:r>
        <w:rPr>
          <w:spacing w:val="-3"/>
          <w:sz w:val="24"/>
        </w:rPr>
        <w:t> </w:t>
      </w:r>
      <w:r>
        <w:rPr>
          <w:sz w:val="24"/>
        </w:rPr>
        <w:t>are</w:t>
      </w:r>
      <w:r>
        <w:rPr>
          <w:spacing w:val="-2"/>
          <w:sz w:val="24"/>
        </w:rPr>
        <w:t> </w:t>
      </w:r>
      <w:r>
        <w:rPr>
          <w:sz w:val="24"/>
        </w:rPr>
        <w:t>required</w:t>
      </w:r>
      <w:r>
        <w:rPr>
          <w:spacing w:val="-2"/>
          <w:sz w:val="24"/>
        </w:rPr>
        <w:t> </w:t>
      </w:r>
      <w:r>
        <w:rPr>
          <w:sz w:val="24"/>
        </w:rPr>
        <w:t>to</w:t>
      </w:r>
      <w:r>
        <w:rPr>
          <w:spacing w:val="-2"/>
          <w:sz w:val="24"/>
        </w:rPr>
        <w:t> </w:t>
      </w:r>
      <w:r>
        <w:rPr>
          <w:sz w:val="24"/>
        </w:rPr>
        <w:t>make</w:t>
      </w:r>
      <w:r>
        <w:rPr>
          <w:spacing w:val="2"/>
          <w:sz w:val="24"/>
        </w:rPr>
        <w:t> </w:t>
      </w:r>
      <w:r>
        <w:rPr>
          <w:sz w:val="24"/>
        </w:rPr>
        <w:t>these</w:t>
      </w:r>
      <w:r>
        <w:rPr>
          <w:spacing w:val="-2"/>
          <w:sz w:val="24"/>
        </w:rPr>
        <w:t> </w:t>
      </w:r>
      <w:r>
        <w:rPr>
          <w:sz w:val="24"/>
        </w:rPr>
        <w:t>decisions</w:t>
      </w:r>
      <w:r>
        <w:rPr>
          <w:spacing w:val="-3"/>
          <w:sz w:val="24"/>
        </w:rPr>
        <w:t> </w:t>
      </w:r>
      <w:r>
        <w:rPr>
          <w:sz w:val="24"/>
        </w:rPr>
        <w:t>or</w:t>
      </w:r>
      <w:r>
        <w:rPr>
          <w:spacing w:val="-3"/>
          <w:sz w:val="24"/>
        </w:rPr>
        <w:t> </w:t>
      </w:r>
      <w:r>
        <w:rPr>
          <w:sz w:val="24"/>
        </w:rPr>
        <w:t>deliver the</w:t>
      </w:r>
      <w:r>
        <w:rPr>
          <w:spacing w:val="-2"/>
          <w:sz w:val="24"/>
        </w:rPr>
        <w:t> work?</w:t>
      </w:r>
    </w:p>
    <w:p>
      <w:pPr>
        <w:pStyle w:val="ListParagraph"/>
        <w:numPr>
          <w:ilvl w:val="1"/>
          <w:numId w:val="1"/>
        </w:numPr>
        <w:tabs>
          <w:tab w:pos="873" w:val="left" w:leader="none"/>
        </w:tabs>
        <w:spacing w:line="259" w:lineRule="auto" w:before="216" w:after="0"/>
        <w:ind w:left="873" w:right="18" w:hanging="361"/>
        <w:jc w:val="both"/>
        <w:rPr>
          <w:sz w:val="24"/>
        </w:rPr>
      </w:pPr>
      <w:r>
        <w:rPr>
          <w:sz w:val="24"/>
        </w:rPr>
        <w:t>Which skills do they already</w:t>
      </w:r>
      <w:r>
        <w:rPr>
          <w:spacing w:val="-5"/>
          <w:sz w:val="24"/>
        </w:rPr>
        <w:t> </w:t>
      </w:r>
      <w:r>
        <w:rPr>
          <w:sz w:val="24"/>
        </w:rPr>
        <w:t>have? In which ones are they</w:t>
      </w:r>
      <w:r>
        <w:rPr>
          <w:spacing w:val="-5"/>
          <w:sz w:val="24"/>
        </w:rPr>
        <w:t> </w:t>
      </w:r>
      <w:r>
        <w:rPr>
          <w:sz w:val="24"/>
        </w:rPr>
        <w:t>particularly competent or would like to improve? You might have to ask them!</w:t>
      </w:r>
    </w:p>
    <w:p>
      <w:pPr>
        <w:pStyle w:val="ListParagraph"/>
        <w:numPr>
          <w:ilvl w:val="1"/>
          <w:numId w:val="1"/>
        </w:numPr>
        <w:tabs>
          <w:tab w:pos="873" w:val="left" w:leader="none"/>
        </w:tabs>
        <w:spacing w:line="240" w:lineRule="auto" w:before="195" w:after="0"/>
        <w:ind w:left="873" w:right="0" w:hanging="360"/>
        <w:jc w:val="left"/>
        <w:rPr>
          <w:sz w:val="24"/>
        </w:rPr>
      </w:pPr>
      <w:r>
        <w:rPr>
          <w:sz w:val="24"/>
        </w:rPr>
        <w:t>What</w:t>
      </w:r>
      <w:r>
        <w:rPr>
          <w:spacing w:val="-7"/>
          <w:sz w:val="24"/>
        </w:rPr>
        <w:t> </w:t>
      </w:r>
      <w:r>
        <w:rPr>
          <w:sz w:val="24"/>
        </w:rPr>
        <w:t>needs/requirements</w:t>
      </w:r>
      <w:r>
        <w:rPr>
          <w:spacing w:val="-3"/>
          <w:sz w:val="24"/>
        </w:rPr>
        <w:t> </w:t>
      </w:r>
      <w:r>
        <w:rPr>
          <w:sz w:val="24"/>
        </w:rPr>
        <w:t>of</w:t>
      </w:r>
      <w:r>
        <w:rPr>
          <w:spacing w:val="-4"/>
          <w:sz w:val="24"/>
        </w:rPr>
        <w:t> </w:t>
      </w:r>
      <w:r>
        <w:rPr>
          <w:sz w:val="24"/>
        </w:rPr>
        <w:t>the</w:t>
      </w:r>
      <w:r>
        <w:rPr>
          <w:spacing w:val="-2"/>
          <w:sz w:val="24"/>
        </w:rPr>
        <w:t> </w:t>
      </w:r>
      <w:r>
        <w:rPr>
          <w:sz w:val="24"/>
        </w:rPr>
        <w:t>young</w:t>
      </w:r>
      <w:r>
        <w:rPr>
          <w:spacing w:val="-1"/>
          <w:sz w:val="24"/>
        </w:rPr>
        <w:t> </w:t>
      </w:r>
      <w:r>
        <w:rPr>
          <w:sz w:val="24"/>
        </w:rPr>
        <w:t>people</w:t>
      </w:r>
      <w:r>
        <w:rPr>
          <w:spacing w:val="-7"/>
          <w:sz w:val="24"/>
        </w:rPr>
        <w:t> </w:t>
      </w:r>
      <w:r>
        <w:rPr>
          <w:sz w:val="24"/>
        </w:rPr>
        <w:t>might</w:t>
      </w:r>
      <w:r>
        <w:rPr>
          <w:spacing w:val="-5"/>
          <w:sz w:val="24"/>
        </w:rPr>
        <w:t> </w:t>
      </w:r>
      <w:r>
        <w:rPr>
          <w:sz w:val="24"/>
        </w:rPr>
        <w:t>you</w:t>
      </w:r>
      <w:r>
        <w:rPr>
          <w:spacing w:val="-1"/>
          <w:sz w:val="24"/>
        </w:rPr>
        <w:t> </w:t>
      </w:r>
      <w:r>
        <w:rPr>
          <w:sz w:val="24"/>
        </w:rPr>
        <w:t>need</w:t>
      </w:r>
      <w:r>
        <w:rPr>
          <w:spacing w:val="-2"/>
          <w:sz w:val="24"/>
        </w:rPr>
        <w:t> </w:t>
      </w:r>
      <w:r>
        <w:rPr>
          <w:sz w:val="24"/>
        </w:rPr>
        <w:t>to</w:t>
      </w:r>
      <w:r>
        <w:rPr>
          <w:spacing w:val="-1"/>
          <w:sz w:val="24"/>
        </w:rPr>
        <w:t> </w:t>
      </w:r>
      <w:r>
        <w:rPr>
          <w:spacing w:val="-2"/>
          <w:sz w:val="24"/>
        </w:rPr>
        <w:t>consider?</w:t>
      </w:r>
    </w:p>
    <w:p>
      <w:pPr>
        <w:pStyle w:val="ListParagraph"/>
        <w:numPr>
          <w:ilvl w:val="1"/>
          <w:numId w:val="1"/>
        </w:numPr>
        <w:tabs>
          <w:tab w:pos="873" w:val="left" w:leader="none"/>
        </w:tabs>
        <w:spacing w:line="240" w:lineRule="auto" w:before="221" w:after="0"/>
        <w:ind w:left="873" w:right="0" w:hanging="360"/>
        <w:jc w:val="left"/>
        <w:rPr>
          <w:sz w:val="24"/>
        </w:rPr>
      </w:pPr>
      <w:r>
        <w:rPr>
          <w:sz w:val="24"/>
        </w:rPr>
        <w:t>Are</w:t>
      </w:r>
      <w:r>
        <w:rPr>
          <w:spacing w:val="-4"/>
          <w:sz w:val="24"/>
        </w:rPr>
        <w:t> </w:t>
      </w:r>
      <w:r>
        <w:rPr>
          <w:sz w:val="24"/>
        </w:rPr>
        <w:t>they</w:t>
      </w:r>
      <w:r>
        <w:rPr>
          <w:spacing w:val="-2"/>
          <w:sz w:val="24"/>
        </w:rPr>
        <w:t> </w:t>
      </w:r>
      <w:r>
        <w:rPr>
          <w:sz w:val="24"/>
        </w:rPr>
        <w:t>confident</w:t>
      </w:r>
      <w:r>
        <w:rPr>
          <w:spacing w:val="-4"/>
          <w:sz w:val="24"/>
        </w:rPr>
        <w:t> </w:t>
      </w:r>
      <w:r>
        <w:rPr>
          <w:sz w:val="24"/>
        </w:rPr>
        <w:t>in</w:t>
      </w:r>
      <w:r>
        <w:rPr>
          <w:spacing w:val="-2"/>
          <w:sz w:val="24"/>
        </w:rPr>
        <w:t> </w:t>
      </w:r>
      <w:r>
        <w:rPr>
          <w:sz w:val="24"/>
        </w:rPr>
        <w:t>their</w:t>
      </w:r>
      <w:r>
        <w:rPr>
          <w:spacing w:val="-2"/>
          <w:sz w:val="24"/>
        </w:rPr>
        <w:t> </w:t>
      </w:r>
      <w:r>
        <w:rPr>
          <w:sz w:val="24"/>
        </w:rPr>
        <w:t>current</w:t>
      </w:r>
      <w:r>
        <w:rPr>
          <w:spacing w:val="-4"/>
          <w:sz w:val="24"/>
        </w:rPr>
        <w:t> </w:t>
      </w:r>
      <w:r>
        <w:rPr>
          <w:sz w:val="24"/>
        </w:rPr>
        <w:t>ideas,</w:t>
      </w:r>
      <w:r>
        <w:rPr>
          <w:spacing w:val="-5"/>
          <w:sz w:val="24"/>
        </w:rPr>
        <w:t> </w:t>
      </w:r>
      <w:r>
        <w:rPr>
          <w:sz w:val="24"/>
        </w:rPr>
        <w:t>ability</w:t>
      </w:r>
      <w:r>
        <w:rPr>
          <w:spacing w:val="-2"/>
          <w:sz w:val="24"/>
        </w:rPr>
        <w:t> </w:t>
      </w:r>
      <w:r>
        <w:rPr>
          <w:sz w:val="24"/>
        </w:rPr>
        <w:t>and</w:t>
      </w:r>
      <w:r>
        <w:rPr>
          <w:spacing w:val="-1"/>
          <w:sz w:val="24"/>
        </w:rPr>
        <w:t> </w:t>
      </w:r>
      <w:r>
        <w:rPr>
          <w:spacing w:val="-2"/>
          <w:sz w:val="24"/>
        </w:rPr>
        <w:t>skills?</w:t>
      </w:r>
    </w:p>
    <w:p>
      <w:pPr>
        <w:pStyle w:val="BodyText"/>
      </w:pPr>
    </w:p>
    <w:p>
      <w:pPr>
        <w:pStyle w:val="BodyText"/>
      </w:pPr>
    </w:p>
    <w:p>
      <w:pPr>
        <w:pStyle w:val="BodyText"/>
        <w:spacing w:before="269"/>
      </w:pPr>
    </w:p>
    <w:p>
      <w:pPr>
        <w:pStyle w:val="ListParagraph"/>
        <w:numPr>
          <w:ilvl w:val="0"/>
          <w:numId w:val="1"/>
        </w:numPr>
        <w:tabs>
          <w:tab w:pos="871" w:val="left" w:leader="none"/>
          <w:tab w:pos="873" w:val="left" w:leader="none"/>
        </w:tabs>
        <w:spacing w:line="259" w:lineRule="auto" w:before="0" w:after="0"/>
        <w:ind w:left="873" w:right="14" w:hanging="361"/>
        <w:jc w:val="both"/>
        <w:rPr>
          <w:sz w:val="24"/>
        </w:rPr>
      </w:pPr>
      <w:r>
        <w:rPr>
          <w:sz w:val="24"/>
        </w:rPr>
        <w:t>Think about the specific skills these young people may need to develop to participate</w:t>
      </w:r>
      <w:r>
        <w:rPr>
          <w:spacing w:val="-8"/>
          <w:sz w:val="24"/>
        </w:rPr>
        <w:t> </w:t>
      </w:r>
      <w:r>
        <w:rPr>
          <w:sz w:val="24"/>
        </w:rPr>
        <w:t>in</w:t>
      </w:r>
      <w:r>
        <w:rPr>
          <w:spacing w:val="-8"/>
          <w:sz w:val="24"/>
        </w:rPr>
        <w:t> </w:t>
      </w:r>
      <w:r>
        <w:rPr>
          <w:sz w:val="24"/>
        </w:rPr>
        <w:t>the</w:t>
      </w:r>
      <w:r>
        <w:rPr>
          <w:spacing w:val="-13"/>
          <w:sz w:val="24"/>
        </w:rPr>
        <w:t> </w:t>
      </w:r>
      <w:r>
        <w:rPr>
          <w:sz w:val="24"/>
        </w:rPr>
        <w:t>decisions</w:t>
      </w:r>
      <w:r>
        <w:rPr>
          <w:spacing w:val="-9"/>
          <w:sz w:val="24"/>
        </w:rPr>
        <w:t> </w:t>
      </w:r>
      <w:r>
        <w:rPr>
          <w:sz w:val="24"/>
        </w:rPr>
        <w:t>you</w:t>
      </w:r>
      <w:r>
        <w:rPr>
          <w:spacing w:val="-8"/>
          <w:sz w:val="24"/>
        </w:rPr>
        <w:t> </w:t>
      </w:r>
      <w:r>
        <w:rPr>
          <w:sz w:val="24"/>
        </w:rPr>
        <w:t>have</w:t>
      </w:r>
      <w:r>
        <w:rPr>
          <w:spacing w:val="-8"/>
          <w:sz w:val="24"/>
        </w:rPr>
        <w:t> </w:t>
      </w:r>
      <w:r>
        <w:rPr>
          <w:sz w:val="24"/>
        </w:rPr>
        <w:t>listed</w:t>
      </w:r>
      <w:r>
        <w:rPr>
          <w:spacing w:val="-8"/>
          <w:sz w:val="24"/>
        </w:rPr>
        <w:t> </w:t>
      </w:r>
      <w:r>
        <w:rPr>
          <w:sz w:val="24"/>
        </w:rPr>
        <w:t>as</w:t>
      </w:r>
      <w:r>
        <w:rPr>
          <w:spacing w:val="-9"/>
          <w:sz w:val="24"/>
        </w:rPr>
        <w:t> </w:t>
      </w:r>
      <w:r>
        <w:rPr>
          <w:sz w:val="24"/>
        </w:rPr>
        <w:t>a</w:t>
      </w:r>
      <w:r>
        <w:rPr>
          <w:spacing w:val="-7"/>
          <w:sz w:val="24"/>
        </w:rPr>
        <w:t> </w:t>
      </w:r>
      <w:r>
        <w:rPr>
          <w:rFonts w:ascii="Arial"/>
          <w:b/>
          <w:sz w:val="24"/>
        </w:rPr>
        <w:t>Shared</w:t>
      </w:r>
      <w:r>
        <w:rPr>
          <w:rFonts w:ascii="Arial"/>
          <w:b/>
          <w:spacing w:val="-11"/>
          <w:sz w:val="24"/>
        </w:rPr>
        <w:t> </w:t>
      </w:r>
      <w:r>
        <w:rPr>
          <w:rFonts w:ascii="Arial"/>
          <w:b/>
          <w:sz w:val="24"/>
        </w:rPr>
        <w:t>Decision</w:t>
      </w:r>
      <w:r>
        <w:rPr>
          <w:sz w:val="24"/>
        </w:rPr>
        <w:t>.</w:t>
      </w:r>
      <w:r>
        <w:rPr>
          <w:spacing w:val="-10"/>
          <w:sz w:val="24"/>
        </w:rPr>
        <w:t> </w:t>
      </w:r>
      <w:r>
        <w:rPr>
          <w:sz w:val="24"/>
        </w:rPr>
        <w:t>How</w:t>
      </w:r>
      <w:r>
        <w:rPr>
          <w:spacing w:val="-8"/>
          <w:sz w:val="24"/>
        </w:rPr>
        <w:t> </w:t>
      </w:r>
      <w:r>
        <w:rPr>
          <w:sz w:val="24"/>
        </w:rPr>
        <w:t>might</w:t>
      </w:r>
      <w:r>
        <w:rPr>
          <w:spacing w:val="-11"/>
          <w:sz w:val="24"/>
        </w:rPr>
        <w:t> </w:t>
      </w:r>
      <w:r>
        <w:rPr>
          <w:sz w:val="24"/>
        </w:rPr>
        <w:t>you help upskill them in these areas so that they are confident to go ahead?</w:t>
      </w:r>
    </w:p>
    <w:p>
      <w:pPr>
        <w:pStyle w:val="BodyText"/>
        <w:spacing w:before="222"/>
        <w:rPr>
          <w:sz w:val="20"/>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6473"/>
      </w:tblGrid>
      <w:tr>
        <w:trPr>
          <w:trHeight w:val="275" w:hRule="atLeast"/>
        </w:trPr>
        <w:tc>
          <w:tcPr>
            <w:tcW w:w="2546" w:type="dxa"/>
            <w:shd w:val="clear" w:color="auto" w:fill="112045"/>
          </w:tcPr>
          <w:p>
            <w:pPr>
              <w:pStyle w:val="TableParagraph"/>
              <w:spacing w:line="255" w:lineRule="exact"/>
              <w:ind w:left="8"/>
              <w:jc w:val="center"/>
              <w:rPr>
                <w:b/>
                <w:sz w:val="24"/>
              </w:rPr>
            </w:pPr>
            <w:r>
              <w:rPr>
                <w:b/>
                <w:color w:val="FFFFFF"/>
                <w:spacing w:val="-2"/>
                <w:sz w:val="24"/>
              </w:rPr>
              <w:t>Skills</w:t>
            </w:r>
          </w:p>
        </w:tc>
        <w:tc>
          <w:tcPr>
            <w:tcW w:w="6473" w:type="dxa"/>
            <w:shd w:val="clear" w:color="auto" w:fill="112045"/>
          </w:tcPr>
          <w:p>
            <w:pPr>
              <w:pStyle w:val="TableParagraph"/>
              <w:spacing w:line="255" w:lineRule="exact"/>
              <w:ind w:left="1466"/>
              <w:rPr>
                <w:b/>
                <w:sz w:val="24"/>
              </w:rPr>
            </w:pPr>
            <w:r>
              <w:rPr>
                <w:b/>
                <w:color w:val="FFFFFF"/>
                <w:sz w:val="24"/>
              </w:rPr>
              <w:t>Methods</w:t>
            </w:r>
            <w:r>
              <w:rPr>
                <w:b/>
                <w:color w:val="FFFFFF"/>
                <w:spacing w:val="-4"/>
                <w:sz w:val="24"/>
              </w:rPr>
              <w:t> </w:t>
            </w:r>
            <w:r>
              <w:rPr>
                <w:b/>
                <w:color w:val="FFFFFF"/>
                <w:sz w:val="24"/>
              </w:rPr>
              <w:t>of</w:t>
            </w:r>
            <w:r>
              <w:rPr>
                <w:b/>
                <w:color w:val="FFFFFF"/>
                <w:spacing w:val="-4"/>
                <w:sz w:val="24"/>
              </w:rPr>
              <w:t> </w:t>
            </w:r>
            <w:r>
              <w:rPr>
                <w:b/>
                <w:color w:val="FFFFFF"/>
                <w:sz w:val="24"/>
              </w:rPr>
              <w:t>Skills</w:t>
            </w:r>
            <w:r>
              <w:rPr>
                <w:b/>
                <w:color w:val="FFFFFF"/>
                <w:spacing w:val="-3"/>
                <w:sz w:val="24"/>
              </w:rPr>
              <w:t> </w:t>
            </w:r>
            <w:r>
              <w:rPr>
                <w:b/>
                <w:color w:val="FFFFFF"/>
                <w:spacing w:val="-2"/>
                <w:sz w:val="24"/>
              </w:rPr>
              <w:t>Development</w:t>
            </w:r>
          </w:p>
        </w:tc>
      </w:tr>
      <w:tr>
        <w:trPr>
          <w:trHeight w:val="1105" w:hRule="atLeast"/>
        </w:trPr>
        <w:tc>
          <w:tcPr>
            <w:tcW w:w="2546" w:type="dxa"/>
          </w:tcPr>
          <w:p>
            <w:pPr>
              <w:pStyle w:val="TableParagraph"/>
              <w:rPr>
                <w:rFonts w:ascii="Times New Roman"/>
                <w:sz w:val="24"/>
              </w:rPr>
            </w:pPr>
          </w:p>
        </w:tc>
        <w:tc>
          <w:tcPr>
            <w:tcW w:w="6473" w:type="dxa"/>
          </w:tcPr>
          <w:p>
            <w:pPr>
              <w:pStyle w:val="TableParagraph"/>
              <w:rPr>
                <w:rFonts w:ascii="Times New Roman"/>
                <w:sz w:val="24"/>
              </w:rPr>
            </w:pPr>
          </w:p>
        </w:tc>
      </w:tr>
      <w:tr>
        <w:trPr>
          <w:trHeight w:val="1104" w:hRule="atLeast"/>
        </w:trPr>
        <w:tc>
          <w:tcPr>
            <w:tcW w:w="2546" w:type="dxa"/>
          </w:tcPr>
          <w:p>
            <w:pPr>
              <w:pStyle w:val="TableParagraph"/>
              <w:rPr>
                <w:rFonts w:ascii="Times New Roman"/>
                <w:sz w:val="24"/>
              </w:rPr>
            </w:pPr>
          </w:p>
        </w:tc>
        <w:tc>
          <w:tcPr>
            <w:tcW w:w="6473" w:type="dxa"/>
          </w:tcPr>
          <w:p>
            <w:pPr>
              <w:pStyle w:val="TableParagraph"/>
              <w:rPr>
                <w:rFonts w:ascii="Times New Roman"/>
                <w:sz w:val="24"/>
              </w:rPr>
            </w:pPr>
          </w:p>
        </w:tc>
      </w:tr>
      <w:tr>
        <w:trPr>
          <w:trHeight w:val="1100" w:hRule="atLeast"/>
        </w:trPr>
        <w:tc>
          <w:tcPr>
            <w:tcW w:w="2546" w:type="dxa"/>
          </w:tcPr>
          <w:p>
            <w:pPr>
              <w:pStyle w:val="TableParagraph"/>
              <w:rPr>
                <w:rFonts w:ascii="Times New Roman"/>
                <w:sz w:val="24"/>
              </w:rPr>
            </w:pPr>
          </w:p>
        </w:tc>
        <w:tc>
          <w:tcPr>
            <w:tcW w:w="6473" w:type="dxa"/>
          </w:tcPr>
          <w:p>
            <w:pPr>
              <w:pStyle w:val="TableParagraph"/>
              <w:rPr>
                <w:rFonts w:ascii="Times New Roman"/>
                <w:sz w:val="24"/>
              </w:rPr>
            </w:pPr>
          </w:p>
        </w:tc>
      </w:tr>
      <w:tr>
        <w:trPr>
          <w:trHeight w:val="1105" w:hRule="atLeast"/>
        </w:trPr>
        <w:tc>
          <w:tcPr>
            <w:tcW w:w="2546" w:type="dxa"/>
          </w:tcPr>
          <w:p>
            <w:pPr>
              <w:pStyle w:val="TableParagraph"/>
              <w:rPr>
                <w:rFonts w:ascii="Times New Roman"/>
                <w:sz w:val="24"/>
              </w:rPr>
            </w:pPr>
          </w:p>
        </w:tc>
        <w:tc>
          <w:tcPr>
            <w:tcW w:w="6473" w:type="dxa"/>
          </w:tcPr>
          <w:p>
            <w:pPr>
              <w:pStyle w:val="TableParagraph"/>
              <w:rPr>
                <w:rFonts w:ascii="Times New Roman"/>
                <w:sz w:val="24"/>
              </w:rPr>
            </w:pPr>
          </w:p>
        </w:tc>
      </w:tr>
    </w:tbl>
    <w:p>
      <w:pPr>
        <w:pStyle w:val="TableParagraph"/>
        <w:spacing w:after="0"/>
        <w:rPr>
          <w:rFonts w:ascii="Times New Roman"/>
          <w:sz w:val="24"/>
        </w:rPr>
        <w:sectPr>
          <w:pgSz w:w="11910" w:h="16840"/>
          <w:pgMar w:top="1040" w:bottom="280" w:left="992" w:right="1417"/>
        </w:sectPr>
      </w:pPr>
    </w:p>
    <w:p>
      <w:pPr>
        <w:pStyle w:val="BodyText"/>
        <w:ind w:left="95"/>
        <w:rPr>
          <w:sz w:val="20"/>
        </w:rPr>
      </w:pPr>
      <w:r>
        <w:rPr>
          <w:sz w:val="20"/>
        </w:rPr>
        <mc:AlternateContent>
          <mc:Choice Requires="wps">
            <w:drawing>
              <wp:anchor distT="0" distB="0" distL="0" distR="0" allowOverlap="1" layoutInCell="1" locked="0" behindDoc="1" simplePos="0" relativeHeight="487484416">
                <wp:simplePos x="0" y="0"/>
                <wp:positionH relativeFrom="page">
                  <wp:posOffset>753109</wp:posOffset>
                </wp:positionH>
                <wp:positionV relativeFrom="page">
                  <wp:posOffset>1064260</wp:posOffset>
                </wp:positionV>
                <wp:extent cx="6143625" cy="91547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143625" cy="9154795"/>
                        </a:xfrm>
                        <a:custGeom>
                          <a:avLst/>
                          <a:gdLst/>
                          <a:ahLst/>
                          <a:cxnLst/>
                          <a:rect l="l" t="t" r="r" b="b"/>
                          <a:pathLst>
                            <a:path w="6143625" h="9154795">
                              <a:moveTo>
                                <a:pt x="0" y="157099"/>
                              </a:moveTo>
                              <a:lnTo>
                                <a:pt x="8011" y="107452"/>
                              </a:lnTo>
                              <a:lnTo>
                                <a:pt x="30321" y="64328"/>
                              </a:lnTo>
                              <a:lnTo>
                                <a:pt x="64341" y="30317"/>
                              </a:lnTo>
                              <a:lnTo>
                                <a:pt x="107484" y="8011"/>
                              </a:lnTo>
                              <a:lnTo>
                                <a:pt x="157162" y="0"/>
                              </a:lnTo>
                              <a:lnTo>
                                <a:pt x="5986525" y="0"/>
                              </a:lnTo>
                              <a:lnTo>
                                <a:pt x="6036172" y="8011"/>
                              </a:lnTo>
                              <a:lnTo>
                                <a:pt x="6079296" y="30317"/>
                              </a:lnTo>
                              <a:lnTo>
                                <a:pt x="6113307" y="64328"/>
                              </a:lnTo>
                              <a:lnTo>
                                <a:pt x="6135613" y="107452"/>
                              </a:lnTo>
                              <a:lnTo>
                                <a:pt x="6143624" y="157099"/>
                              </a:lnTo>
                              <a:lnTo>
                                <a:pt x="6143624" y="8997645"/>
                              </a:lnTo>
                              <a:lnTo>
                                <a:pt x="6135613" y="9047316"/>
                              </a:lnTo>
                              <a:lnTo>
                                <a:pt x="6113307" y="9090455"/>
                              </a:lnTo>
                              <a:lnTo>
                                <a:pt x="6079296" y="9124474"/>
                              </a:lnTo>
                              <a:lnTo>
                                <a:pt x="6036172" y="9146783"/>
                              </a:lnTo>
                              <a:lnTo>
                                <a:pt x="5986525" y="9154795"/>
                              </a:lnTo>
                              <a:lnTo>
                                <a:pt x="157162" y="9154795"/>
                              </a:lnTo>
                              <a:lnTo>
                                <a:pt x="107484" y="9146783"/>
                              </a:lnTo>
                              <a:lnTo>
                                <a:pt x="64341" y="9124474"/>
                              </a:lnTo>
                              <a:lnTo>
                                <a:pt x="30321" y="9090455"/>
                              </a:lnTo>
                              <a:lnTo>
                                <a:pt x="8011" y="9047316"/>
                              </a:lnTo>
                              <a:lnTo>
                                <a:pt x="0" y="8997645"/>
                              </a:lnTo>
                              <a:lnTo>
                                <a:pt x="0" y="157099"/>
                              </a:lnTo>
                              <a:close/>
                            </a:path>
                          </a:pathLst>
                        </a:custGeom>
                        <a:ln w="38100">
                          <a:solidFill>
                            <a:srgbClr val="DB4D45"/>
                          </a:solidFill>
                          <a:prstDash val="solid"/>
                        </a:ln>
                      </wps:spPr>
                      <wps:bodyPr wrap="square" lIns="0" tIns="0" rIns="0" bIns="0" rtlCol="0">
                        <a:prstTxWarp prst="textNoShape">
                          <a:avLst/>
                        </a:prstTxWarp>
                        <a:noAutofit/>
                      </wps:bodyPr>
                    </wps:wsp>
                  </a:graphicData>
                </a:graphic>
              </wp:anchor>
            </w:drawing>
          </mc:Choice>
          <mc:Fallback>
            <w:pict>
              <v:shape style="position:absolute;margin-left:59.299999pt;margin-top:83.800003pt;width:483.75pt;height:720.85pt;mso-position-horizontal-relative:page;mso-position-vertical-relative:page;z-index:-15832064" id="docshape3" coordorigin="1186,1676" coordsize="9675,14417" path="m1186,1923l1199,1845,1234,1777,1287,1724,1355,1689,1433,1676,10614,1676,10692,1689,10760,1724,10813,1777,10848,1845,10861,1923,10861,15846,10848,15924,10813,15992,10760,16045,10692,16080,10614,16093,1433,16093,1355,16080,1287,16045,1234,15992,1199,15924,1186,15846,1186,1923xe" filled="false" stroked="true" strokeweight="3pt" strokecolor="#db4d45">
                <v:path arrowok="t"/>
                <v:stroke dashstyle="solid"/>
                <w10:wrap type="none"/>
              </v:shape>
            </w:pict>
          </mc:Fallback>
        </mc:AlternateContent>
      </w:r>
      <w:r>
        <w:rPr>
          <w:sz w:val="20"/>
        </w:rPr>
        <w:drawing>
          <wp:inline distT="0" distB="0" distL="0" distR="0">
            <wp:extent cx="773925" cy="5524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73925" cy="552450"/>
                    </a:xfrm>
                    <a:prstGeom prst="rect">
                      <a:avLst/>
                    </a:prstGeom>
                  </pic:spPr>
                </pic:pic>
              </a:graphicData>
            </a:graphic>
          </wp:inline>
        </w:drawing>
      </w:r>
      <w:r>
        <w:rPr>
          <w:sz w:val="20"/>
        </w:rPr>
      </w:r>
    </w:p>
    <w:p>
      <w:pPr>
        <w:pStyle w:val="BodyText"/>
      </w:pPr>
    </w:p>
    <w:p>
      <w:pPr>
        <w:pStyle w:val="BodyText"/>
        <w:spacing w:before="103"/>
      </w:pPr>
    </w:p>
    <w:p>
      <w:pPr>
        <w:pStyle w:val="ListParagraph"/>
        <w:numPr>
          <w:ilvl w:val="0"/>
          <w:numId w:val="1"/>
        </w:numPr>
        <w:tabs>
          <w:tab w:pos="1166" w:val="left" w:leader="none"/>
          <w:tab w:pos="1168" w:val="left" w:leader="none"/>
        </w:tabs>
        <w:spacing w:line="259" w:lineRule="auto" w:before="0" w:after="0"/>
        <w:ind w:left="1168" w:right="13" w:hanging="360"/>
        <w:jc w:val="both"/>
        <w:rPr>
          <w:sz w:val="24"/>
        </w:rPr>
      </w:pPr>
      <w:r>
        <w:rPr>
          <w:sz w:val="24"/>
        </w:rPr>
        <w:t>Now it’s time to plan! Think about how you might practically explore these </w:t>
      </w:r>
      <w:r>
        <w:rPr>
          <w:rFonts w:ascii="Arial" w:hAnsi="Arial"/>
          <w:b/>
          <w:sz w:val="24"/>
        </w:rPr>
        <w:t>Shared</w:t>
      </w:r>
      <w:r>
        <w:rPr>
          <w:rFonts w:ascii="Arial" w:hAnsi="Arial"/>
          <w:b/>
          <w:spacing w:val="-6"/>
          <w:sz w:val="24"/>
        </w:rPr>
        <w:t> </w:t>
      </w:r>
      <w:r>
        <w:rPr>
          <w:rFonts w:ascii="Arial" w:hAnsi="Arial"/>
          <w:b/>
          <w:sz w:val="24"/>
        </w:rPr>
        <w:t>Decisions</w:t>
      </w:r>
      <w:r>
        <w:rPr>
          <w:rFonts w:ascii="Arial" w:hAnsi="Arial"/>
          <w:b/>
          <w:spacing w:val="-1"/>
          <w:sz w:val="24"/>
        </w:rPr>
        <w:t> </w:t>
      </w:r>
      <w:r>
        <w:rPr>
          <w:sz w:val="24"/>
        </w:rPr>
        <w:t>together.</w:t>
      </w:r>
      <w:r>
        <w:rPr>
          <w:spacing w:val="-5"/>
          <w:sz w:val="24"/>
        </w:rPr>
        <w:t> </w:t>
      </w:r>
      <w:r>
        <w:rPr>
          <w:sz w:val="24"/>
        </w:rPr>
        <w:t>You</w:t>
      </w:r>
      <w:r>
        <w:rPr>
          <w:spacing w:val="-3"/>
          <w:sz w:val="24"/>
        </w:rPr>
        <w:t> </w:t>
      </w:r>
      <w:r>
        <w:rPr>
          <w:sz w:val="24"/>
        </w:rPr>
        <w:t>also</w:t>
      </w:r>
      <w:r>
        <w:rPr>
          <w:spacing w:val="-8"/>
          <w:sz w:val="24"/>
        </w:rPr>
        <w:t> </w:t>
      </w:r>
      <w:r>
        <w:rPr>
          <w:sz w:val="24"/>
        </w:rPr>
        <w:t>need</w:t>
      </w:r>
      <w:r>
        <w:rPr>
          <w:spacing w:val="-3"/>
          <w:sz w:val="24"/>
        </w:rPr>
        <w:t> </w:t>
      </w:r>
      <w:r>
        <w:rPr>
          <w:sz w:val="24"/>
        </w:rPr>
        <w:t>to</w:t>
      </w:r>
      <w:r>
        <w:rPr>
          <w:spacing w:val="-3"/>
          <w:sz w:val="24"/>
        </w:rPr>
        <w:t> </w:t>
      </w:r>
      <w:r>
        <w:rPr>
          <w:sz w:val="24"/>
        </w:rPr>
        <w:t>think</w:t>
      </w:r>
      <w:r>
        <w:rPr>
          <w:spacing w:val="-4"/>
          <w:sz w:val="24"/>
        </w:rPr>
        <w:t> </w:t>
      </w:r>
      <w:r>
        <w:rPr>
          <w:sz w:val="24"/>
        </w:rPr>
        <w:t>about</w:t>
      </w:r>
      <w:r>
        <w:rPr>
          <w:spacing w:val="-6"/>
          <w:sz w:val="24"/>
        </w:rPr>
        <w:t> </w:t>
      </w:r>
      <w:r>
        <w:rPr>
          <w:sz w:val="24"/>
        </w:rPr>
        <w:t>how</w:t>
      </w:r>
      <w:r>
        <w:rPr>
          <w:spacing w:val="-3"/>
          <w:sz w:val="24"/>
        </w:rPr>
        <w:t> </w:t>
      </w:r>
      <w:r>
        <w:rPr>
          <w:sz w:val="24"/>
        </w:rPr>
        <w:t>you</w:t>
      </w:r>
      <w:r>
        <w:rPr>
          <w:spacing w:val="-8"/>
          <w:sz w:val="24"/>
        </w:rPr>
        <w:t> </w:t>
      </w:r>
      <w:r>
        <w:rPr>
          <w:sz w:val="24"/>
        </w:rPr>
        <w:t>will</w:t>
      </w:r>
      <w:r>
        <w:rPr>
          <w:spacing w:val="-3"/>
          <w:sz w:val="24"/>
        </w:rPr>
        <w:t> </w:t>
      </w:r>
      <w:r>
        <w:rPr>
          <w:sz w:val="24"/>
        </w:rPr>
        <w:t>include your </w:t>
      </w:r>
      <w:r>
        <w:rPr>
          <w:rFonts w:ascii="Arial" w:hAnsi="Arial"/>
          <w:b/>
          <w:sz w:val="24"/>
        </w:rPr>
        <w:t>Methods of Skills Development </w:t>
      </w:r>
      <w:r>
        <w:rPr>
          <w:sz w:val="24"/>
        </w:rPr>
        <w:t>to make sure your young people are ready for the action. Be realistic - where possible, you should think about how this can fit this plan into your regular work and contact with the children and young people involved. You may</w:t>
      </w:r>
      <w:r>
        <w:rPr>
          <w:spacing w:val="-4"/>
          <w:sz w:val="24"/>
        </w:rPr>
        <w:t> </w:t>
      </w:r>
      <w:r>
        <w:rPr>
          <w:sz w:val="24"/>
        </w:rPr>
        <w:t>wish to use the </w:t>
      </w:r>
      <w:r>
        <w:rPr>
          <w:rFonts w:ascii="Arial" w:hAnsi="Arial"/>
          <w:b/>
          <w:sz w:val="24"/>
        </w:rPr>
        <w:t>Activity</w:t>
      </w:r>
      <w:r>
        <w:rPr>
          <w:rFonts w:ascii="Arial" w:hAnsi="Arial"/>
          <w:b/>
          <w:spacing w:val="-3"/>
          <w:sz w:val="24"/>
        </w:rPr>
        <w:t> </w:t>
      </w:r>
      <w:r>
        <w:rPr>
          <w:rFonts w:ascii="Arial" w:hAnsi="Arial"/>
          <w:b/>
          <w:sz w:val="24"/>
        </w:rPr>
        <w:t>Toolkit </w:t>
      </w:r>
      <w:r>
        <w:rPr>
          <w:sz w:val="24"/>
        </w:rPr>
        <w:t>for ideas on activities, games and processes for shared decision making…</w:t>
      </w:r>
    </w:p>
    <w:sectPr>
      <w:pgSz w:w="11910" w:h="16840"/>
      <w:pgMar w:top="380" w:bottom="28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4" w:hanging="361"/>
        <w:jc w:val="righ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874"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03"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326" w:hanging="361"/>
      </w:pPr>
      <w:rPr>
        <w:rFonts w:hint="default"/>
        <w:lang w:val="en-US" w:eastAsia="en-US" w:bidi="ar-SA"/>
      </w:rPr>
    </w:lvl>
    <w:lvl w:ilvl="5">
      <w:start w:val="0"/>
      <w:numFmt w:val="bullet"/>
      <w:lvlText w:val="•"/>
      <w:lvlJc w:val="left"/>
      <w:pPr>
        <w:ind w:left="5188" w:hanging="361"/>
      </w:pPr>
      <w:rPr>
        <w:rFonts w:hint="default"/>
        <w:lang w:val="en-US" w:eastAsia="en-US" w:bidi="ar-SA"/>
      </w:rPr>
    </w:lvl>
    <w:lvl w:ilvl="6">
      <w:start w:val="0"/>
      <w:numFmt w:val="bullet"/>
      <w:lvlText w:val="•"/>
      <w:lvlJc w:val="left"/>
      <w:pPr>
        <w:ind w:left="6049" w:hanging="361"/>
      </w:pPr>
      <w:rPr>
        <w:rFonts w:hint="default"/>
        <w:lang w:val="en-US" w:eastAsia="en-US" w:bidi="ar-SA"/>
      </w:rPr>
    </w:lvl>
    <w:lvl w:ilvl="7">
      <w:start w:val="0"/>
      <w:numFmt w:val="bullet"/>
      <w:lvlText w:val="•"/>
      <w:lvlJc w:val="left"/>
      <w:pPr>
        <w:ind w:left="6911" w:hanging="361"/>
      </w:pPr>
      <w:rPr>
        <w:rFonts w:hint="default"/>
        <w:lang w:val="en-US" w:eastAsia="en-US" w:bidi="ar-SA"/>
      </w:rPr>
    </w:lvl>
    <w:lvl w:ilvl="8">
      <w:start w:val="0"/>
      <w:numFmt w:val="bullet"/>
      <w:lvlText w:val="•"/>
      <w:lvlJc w:val="left"/>
      <w:pPr>
        <w:ind w:left="777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Title" w:type="paragraph">
    <w:name w:val="Title"/>
    <w:basedOn w:val="Normal"/>
    <w:uiPriority w:val="1"/>
    <w:qFormat/>
    <w:pPr>
      <w:spacing w:before="1"/>
      <w:ind w:left="448"/>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873"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Evans</dc:creator>
  <dcterms:created xsi:type="dcterms:W3CDTF">2026-01-18T12:31:38Z</dcterms:created>
  <dcterms:modified xsi:type="dcterms:W3CDTF">2026-01-18T12:31:38Z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vt:lpwstr>
  </property>
  <property fmtid="{D5CDD505-2E9C-101B-9397-08002B2CF9AE}" pid="4" name="LastSaved">
    <vt:filetime>2026-01-18T00:00:00Z</vt:filetime>
  </property>
</Properties>
</file>